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A06" w14:textId="304AED98" w:rsidR="005B7387" w:rsidRDefault="005B7387"/>
    <w:p w14:paraId="71CEFF01" w14:textId="77777777" w:rsidR="005B7387" w:rsidRDefault="005B7387" w:rsidP="005B7387">
      <w:pPr>
        <w:pStyle w:val="NormalWeb"/>
        <w:spacing w:before="0" w:beforeAutospacing="0" w:after="1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This document is provided as a sample/template that can be used to meet a portion of the Accreditation Requirements.  Covered Persons may use their own documentation, use the sample template, or modify the sample template.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13"/>
        <w:gridCol w:w="9893"/>
      </w:tblGrid>
      <w:tr w:rsidR="00D879E3" w14:paraId="24055554" w14:textId="77777777" w:rsidTr="00740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3" w:type="dxa"/>
          </w:tcPr>
          <w:p w14:paraId="1E85E75F" w14:textId="77777777" w:rsidR="00D879E3" w:rsidRDefault="00D879E3" w:rsidP="00521108"/>
        </w:tc>
        <w:tc>
          <w:tcPr>
            <w:tcW w:w="9893" w:type="dxa"/>
          </w:tcPr>
          <w:p w14:paraId="1209FB96" w14:textId="77777777" w:rsidR="00D879E3" w:rsidRDefault="00D879E3" w:rsidP="00521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9E3" w14:paraId="2AE9D7D7" w14:textId="77777777" w:rsidTr="0074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7BA734F4" w14:textId="3F8105F2" w:rsidR="00D879E3" w:rsidRPr="00D879E3" w:rsidRDefault="00D879E3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 Type</w:t>
            </w:r>
          </w:p>
        </w:tc>
        <w:tc>
          <w:tcPr>
            <w:tcW w:w="9893" w:type="dxa"/>
          </w:tcPr>
          <w:p w14:paraId="58A772BE" w14:textId="040451E8" w:rsidR="00D879E3" w:rsidRDefault="009B631F" w:rsidP="0052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3ED">
              <w:t>Continuing</w:t>
            </w:r>
            <w:r>
              <w:t xml:space="preserve"> Educ</w:t>
            </w:r>
            <w:r w:rsidR="00973BB5">
              <w:t>ation</w:t>
            </w:r>
          </w:p>
        </w:tc>
      </w:tr>
      <w:tr w:rsidR="00D879E3" w14:paraId="71C25CE9" w14:textId="77777777" w:rsidTr="00740D7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680A0D66" w14:textId="7D209EB5" w:rsidR="00D879E3" w:rsidRPr="0036545D" w:rsidRDefault="0036545D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REg. Reference #</w:t>
            </w:r>
          </w:p>
        </w:tc>
        <w:tc>
          <w:tcPr>
            <w:tcW w:w="9893" w:type="dxa"/>
          </w:tcPr>
          <w:p w14:paraId="64B0E808" w14:textId="665A4A78" w:rsidR="00D879E3" w:rsidRPr="00FF0B02" w:rsidRDefault="00973BB5" w:rsidP="0052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218</w:t>
            </w:r>
            <w:r w:rsidR="00A3457A">
              <w:rPr>
                <w:i/>
                <w:iCs/>
              </w:rPr>
              <w:t>2</w:t>
            </w:r>
          </w:p>
        </w:tc>
      </w:tr>
      <w:tr w:rsidR="00D879E3" w14:paraId="161C214E" w14:textId="77777777" w:rsidTr="0074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487346F6" w14:textId="07CCBD8D" w:rsidR="00D879E3" w:rsidRPr="0036545D" w:rsidRDefault="00973BB5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Documente Ref #</w:t>
            </w:r>
          </w:p>
        </w:tc>
        <w:tc>
          <w:tcPr>
            <w:tcW w:w="9893" w:type="dxa"/>
          </w:tcPr>
          <w:p w14:paraId="09763000" w14:textId="54908C02" w:rsidR="00D879E3" w:rsidRPr="0088278E" w:rsidRDefault="00D879E3" w:rsidP="0052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B740D" w14:paraId="7DA8B30D" w14:textId="77777777" w:rsidTr="00740D7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2CFA0FCA" w14:textId="48BFD372" w:rsidR="00FB740D" w:rsidRDefault="00FB740D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</w:t>
            </w:r>
            <w:r w:rsidR="00FF0B02">
              <w:rPr>
                <w:b w:val="0"/>
                <w:bCs w:val="0"/>
              </w:rPr>
              <w:t>acetrack</w:t>
            </w:r>
          </w:p>
        </w:tc>
        <w:tc>
          <w:tcPr>
            <w:tcW w:w="9893" w:type="dxa"/>
          </w:tcPr>
          <w:p w14:paraId="103C8AE2" w14:textId="04A051AF" w:rsidR="00FB740D" w:rsidRPr="00FF0B02" w:rsidRDefault="00FF0B02" w:rsidP="0052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Insert Track Name</w:t>
            </w:r>
          </w:p>
        </w:tc>
      </w:tr>
      <w:tr w:rsidR="00FD2702" w14:paraId="303F915E" w14:textId="77777777" w:rsidTr="0074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dxa"/>
          </w:tcPr>
          <w:p w14:paraId="193EBC57" w14:textId="5D784122" w:rsidR="00FD2702" w:rsidRPr="005B7387" w:rsidRDefault="00FD2702" w:rsidP="00521108">
            <w:pPr>
              <w:rPr>
                <w:b w:val="0"/>
                <w:bCs w:val="0"/>
              </w:rPr>
            </w:pPr>
            <w:r w:rsidRPr="005B7387">
              <w:rPr>
                <w:b w:val="0"/>
                <w:bCs w:val="0"/>
              </w:rPr>
              <w:t xml:space="preserve">Version </w:t>
            </w:r>
          </w:p>
        </w:tc>
        <w:tc>
          <w:tcPr>
            <w:tcW w:w="9893" w:type="dxa"/>
          </w:tcPr>
          <w:p w14:paraId="16CC21F6" w14:textId="6821EDF7" w:rsidR="00FD2702" w:rsidRDefault="00975CF2" w:rsidP="0052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1.0</w:t>
            </w:r>
          </w:p>
        </w:tc>
      </w:tr>
    </w:tbl>
    <w:p w14:paraId="3B6EB7D1" w14:textId="77777777" w:rsidR="009B631F" w:rsidRDefault="009B631F"/>
    <w:p w14:paraId="6BE419BC" w14:textId="5DF85790" w:rsidR="00343EB3" w:rsidRDefault="00DC4DC9">
      <w:pPr>
        <w:rPr>
          <w:rFonts w:eastAsia="Times New Roman" w:cstheme="minorHAnsi"/>
          <w:color w:val="212529"/>
          <w:lang w:eastAsia="en-CA"/>
        </w:rPr>
      </w:pPr>
      <w:r w:rsidRPr="004D0672">
        <w:rPr>
          <w:rFonts w:cstheme="minorHAnsi"/>
        </w:rPr>
        <w:t xml:space="preserve">It is mandatory that the </w:t>
      </w:r>
      <w:r w:rsidR="00F117B9">
        <w:rPr>
          <w:rFonts w:cstheme="minorHAnsi"/>
        </w:rPr>
        <w:t xml:space="preserve">individuals in </w:t>
      </w:r>
      <w:r w:rsidRPr="004D0672">
        <w:rPr>
          <w:rFonts w:cstheme="minorHAnsi"/>
        </w:rPr>
        <w:t>roles</w:t>
      </w:r>
      <w:r w:rsidR="001B105A">
        <w:rPr>
          <w:rFonts w:cstheme="minorHAnsi"/>
        </w:rPr>
        <w:t xml:space="preserve"> in the table below</w:t>
      </w:r>
      <w:r w:rsidRPr="004D0672">
        <w:rPr>
          <w:rFonts w:cstheme="minorHAnsi"/>
        </w:rPr>
        <w:t xml:space="preserve"> </w:t>
      </w:r>
      <w:r w:rsidR="00153A0F">
        <w:rPr>
          <w:rFonts w:cstheme="minorHAnsi"/>
        </w:rPr>
        <w:t>maintain a record of</w:t>
      </w:r>
      <w:r w:rsidR="00B62AB3" w:rsidRPr="004D0672">
        <w:rPr>
          <w:rFonts w:cstheme="minorHAnsi"/>
        </w:rPr>
        <w:t xml:space="preserve"> their ongoing professional development and continuing education. </w:t>
      </w:r>
      <w:r w:rsidR="00934F99">
        <w:rPr>
          <w:rFonts w:cstheme="minorHAnsi"/>
        </w:rPr>
        <w:t xml:space="preserve"> </w:t>
      </w:r>
      <w:r w:rsidR="004D0672">
        <w:rPr>
          <w:rFonts w:cstheme="minorHAnsi"/>
        </w:rPr>
        <w:t>A</w:t>
      </w:r>
      <w:r w:rsidR="004D0672" w:rsidRPr="004D0672">
        <w:rPr>
          <w:rFonts w:eastAsia="Times New Roman" w:cstheme="minorHAnsi"/>
          <w:color w:val="212529"/>
          <w:lang w:eastAsia="en-CA"/>
        </w:rPr>
        <w:t>t a minimum, the re</w:t>
      </w:r>
      <w:r w:rsidR="009B631F" w:rsidRPr="004D0672">
        <w:rPr>
          <w:rFonts w:eastAsia="Times New Roman" w:cstheme="minorHAnsi"/>
          <w:color w:val="212529"/>
          <w:lang w:eastAsia="en-CA"/>
        </w:rPr>
        <w:t>quired continuing education shall include:</w:t>
      </w:r>
    </w:p>
    <w:p w14:paraId="4AA41FD2" w14:textId="77777777" w:rsidR="004D0672" w:rsidRDefault="004D0672" w:rsidP="009B631F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12752" w:type="dxa"/>
        <w:tblLayout w:type="fixed"/>
        <w:tblLook w:val="04A0" w:firstRow="1" w:lastRow="0" w:firstColumn="1" w:lastColumn="0" w:noHBand="0" w:noVBand="1"/>
      </w:tblPr>
      <w:tblGrid>
        <w:gridCol w:w="2238"/>
        <w:gridCol w:w="9097"/>
        <w:gridCol w:w="1417"/>
      </w:tblGrid>
      <w:tr w:rsidR="00934F99" w14:paraId="576BD544" w14:textId="77777777" w:rsidTr="009521F9">
        <w:tc>
          <w:tcPr>
            <w:tcW w:w="2238" w:type="dxa"/>
            <w:shd w:val="pct10" w:color="auto" w:fill="auto"/>
          </w:tcPr>
          <w:p w14:paraId="12A27E60" w14:textId="5D25F3A7" w:rsidR="00934F99" w:rsidRPr="005D08D0" w:rsidRDefault="00934F99" w:rsidP="005D08D0">
            <w:pPr>
              <w:jc w:val="center"/>
              <w:rPr>
                <w:rFonts w:eastAsia="Times New Roman" w:cstheme="minorHAnsi"/>
                <w:b/>
                <w:bCs/>
                <w:color w:val="212529"/>
                <w:lang w:eastAsia="en-CA"/>
              </w:rPr>
            </w:pPr>
            <w:r w:rsidRPr="005D08D0">
              <w:rPr>
                <w:rFonts w:eastAsia="Times New Roman" w:cstheme="minorHAnsi"/>
                <w:b/>
                <w:bCs/>
                <w:color w:val="212529"/>
                <w:lang w:eastAsia="en-CA"/>
              </w:rPr>
              <w:t>Role</w:t>
            </w:r>
          </w:p>
        </w:tc>
        <w:tc>
          <w:tcPr>
            <w:tcW w:w="9097" w:type="dxa"/>
            <w:shd w:val="pct10" w:color="auto" w:fill="auto"/>
          </w:tcPr>
          <w:p w14:paraId="604AFF4B" w14:textId="251E6742" w:rsidR="00934F99" w:rsidRPr="005D08D0" w:rsidRDefault="00934F99" w:rsidP="005D08D0">
            <w:pPr>
              <w:jc w:val="center"/>
              <w:rPr>
                <w:rFonts w:eastAsia="Times New Roman" w:cstheme="minorHAnsi"/>
                <w:b/>
                <w:bCs/>
                <w:color w:val="212529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12529"/>
                <w:lang w:eastAsia="en-CA"/>
              </w:rPr>
              <w:t xml:space="preserve"> Minimum Requirements</w:t>
            </w:r>
          </w:p>
        </w:tc>
        <w:tc>
          <w:tcPr>
            <w:tcW w:w="1417" w:type="dxa"/>
            <w:shd w:val="pct10" w:color="auto" w:fill="auto"/>
          </w:tcPr>
          <w:p w14:paraId="7ED6ECFB" w14:textId="65F4A25C" w:rsidR="00934F99" w:rsidRPr="005D08D0" w:rsidRDefault="00934F99" w:rsidP="00D62198">
            <w:pPr>
              <w:jc w:val="center"/>
              <w:rPr>
                <w:rFonts w:eastAsia="Times New Roman" w:cstheme="minorHAnsi"/>
                <w:b/>
                <w:bCs/>
                <w:color w:val="212529"/>
                <w:lang w:eastAsia="en-CA"/>
              </w:rPr>
            </w:pPr>
            <w:r w:rsidRPr="005D08D0">
              <w:rPr>
                <w:rFonts w:eastAsia="Times New Roman" w:cstheme="minorHAnsi"/>
                <w:b/>
                <w:bCs/>
                <w:color w:val="212529"/>
                <w:lang w:eastAsia="en-CA"/>
              </w:rPr>
              <w:t>Frequency</w:t>
            </w:r>
            <w:r>
              <w:rPr>
                <w:rFonts w:eastAsia="Times New Roman" w:cstheme="minorHAnsi"/>
                <w:b/>
                <w:bCs/>
                <w:color w:val="212529"/>
                <w:lang w:eastAsia="en-CA"/>
              </w:rPr>
              <w:t xml:space="preserve"> Requirement</w:t>
            </w:r>
          </w:p>
        </w:tc>
      </w:tr>
      <w:tr w:rsidR="00934F99" w14:paraId="10984F54" w14:textId="77777777" w:rsidTr="009521F9">
        <w:tc>
          <w:tcPr>
            <w:tcW w:w="2238" w:type="dxa"/>
          </w:tcPr>
          <w:p w14:paraId="5EE1665F" w14:textId="2D68670A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Regulatory Vets</w:t>
            </w:r>
          </w:p>
        </w:tc>
        <w:tc>
          <w:tcPr>
            <w:tcW w:w="9097" w:type="dxa"/>
          </w:tcPr>
          <w:p w14:paraId="15398FBB" w14:textId="34C710D5" w:rsidR="00934F99" w:rsidRDefault="00934F99" w:rsidP="00D62198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 xml:space="preserve">Eight (8) 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>hours specific to racetrack regulatory medicine</w:t>
            </w:r>
          </w:p>
        </w:tc>
        <w:tc>
          <w:tcPr>
            <w:tcW w:w="1417" w:type="dxa"/>
          </w:tcPr>
          <w:p w14:paraId="08212E18" w14:textId="5C0185E9" w:rsidR="00934F99" w:rsidRDefault="00934F99" w:rsidP="00D62198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3E7E4B" w14:paraId="402A1757" w14:textId="77777777" w:rsidTr="009521F9">
        <w:tc>
          <w:tcPr>
            <w:tcW w:w="2238" w:type="dxa"/>
          </w:tcPr>
          <w:p w14:paraId="5D549A80" w14:textId="77777777" w:rsidR="003E7E4B" w:rsidRPr="004D0672" w:rsidRDefault="003E7E4B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  <w:tc>
          <w:tcPr>
            <w:tcW w:w="9097" w:type="dxa"/>
          </w:tcPr>
          <w:p w14:paraId="29CE3C93" w14:textId="552FC424" w:rsidR="003E7E4B" w:rsidRDefault="003E7E4B" w:rsidP="003E7E4B">
            <w:pPr>
              <w:shd w:val="clear" w:color="auto" w:fill="FFFFFF"/>
              <w:rPr>
                <w:rFonts w:eastAsia="Times New Roman" w:cstheme="minorHAnsi"/>
                <w:color w:val="212529"/>
                <w:highlight w:val="yellow"/>
                <w:lang w:eastAsia="en-CA"/>
              </w:rPr>
            </w:pPr>
            <w:r w:rsidRPr="003E7E4B">
              <w:rPr>
                <w:rFonts w:eastAsia="Times New Roman" w:cstheme="minorHAnsi"/>
                <w:color w:val="212529"/>
                <w:lang w:eastAsia="en-CA"/>
              </w:rPr>
              <w:t>Reg</w:t>
            </w:r>
            <w:r>
              <w:rPr>
                <w:rFonts w:eastAsia="Times New Roman" w:cstheme="minorHAnsi"/>
                <w:color w:val="212529"/>
                <w:lang w:eastAsia="en-CA"/>
              </w:rPr>
              <w:t>ulatory</w:t>
            </w:r>
            <w:r w:rsidRPr="003E7E4B">
              <w:rPr>
                <w:rFonts w:eastAsia="Times New Roman" w:cstheme="minorHAnsi"/>
                <w:color w:val="212529"/>
                <w:lang w:eastAsia="en-CA"/>
              </w:rPr>
              <w:t xml:space="preserve"> Vets Must watch the following video.</w:t>
            </w:r>
          </w:p>
          <w:p w14:paraId="11B7FC4A" w14:textId="67F69051" w:rsidR="003E7E4B" w:rsidRDefault="003E7E4B" w:rsidP="003E7E4B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 w:rsidRPr="000E4BAC">
              <w:rPr>
                <w:rFonts w:eastAsia="Times New Roman" w:cstheme="minorHAnsi"/>
                <w:color w:val="212529"/>
                <w:lang w:eastAsia="en-CA"/>
              </w:rPr>
              <w:t>https://www.youtube.com/watch?v=bxAmPiBDvyY</w:t>
            </w:r>
          </w:p>
        </w:tc>
        <w:tc>
          <w:tcPr>
            <w:tcW w:w="1417" w:type="dxa"/>
          </w:tcPr>
          <w:p w14:paraId="5A5669EA" w14:textId="041A4211" w:rsidR="003E7E4B" w:rsidRDefault="003E7E4B" w:rsidP="00D62198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03309952" w14:textId="77777777" w:rsidTr="009521F9">
        <w:tc>
          <w:tcPr>
            <w:tcW w:w="2238" w:type="dxa"/>
          </w:tcPr>
          <w:p w14:paraId="3E27FBCB" w14:textId="6D5ACBB0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 w:rsidRPr="004D0672">
              <w:rPr>
                <w:rFonts w:eastAsia="Times New Roman" w:cstheme="minorHAnsi"/>
                <w:color w:val="212529"/>
                <w:lang w:eastAsia="en-CA"/>
              </w:rPr>
              <w:t>Attending Veterinarians</w:t>
            </w:r>
          </w:p>
        </w:tc>
        <w:tc>
          <w:tcPr>
            <w:tcW w:w="9097" w:type="dxa"/>
          </w:tcPr>
          <w:p w14:paraId="1033164D" w14:textId="53DD875B" w:rsidR="00934F99" w:rsidRDefault="00934F99" w:rsidP="00A06468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>ight (8) hours specifically applicable to racetrack practice</w:t>
            </w:r>
          </w:p>
        </w:tc>
        <w:tc>
          <w:tcPr>
            <w:tcW w:w="1417" w:type="dxa"/>
          </w:tcPr>
          <w:p w14:paraId="1EF37004" w14:textId="0E110D79" w:rsidR="00934F99" w:rsidRDefault="00934F99" w:rsidP="00D62198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49C4D9A4" w14:textId="77777777" w:rsidTr="009521F9">
        <w:tc>
          <w:tcPr>
            <w:tcW w:w="2238" w:type="dxa"/>
          </w:tcPr>
          <w:p w14:paraId="7A769628" w14:textId="02D936D4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 w:rsidRPr="004D0672">
              <w:rPr>
                <w:rFonts w:eastAsia="Times New Roman" w:cstheme="minorHAnsi"/>
                <w:color w:val="212529"/>
                <w:lang w:eastAsia="en-CA"/>
              </w:rPr>
              <w:t>Medical Directors</w:t>
            </w:r>
          </w:p>
        </w:tc>
        <w:tc>
          <w:tcPr>
            <w:tcW w:w="9097" w:type="dxa"/>
          </w:tcPr>
          <w:p w14:paraId="606BE553" w14:textId="749E8EF0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 xml:space="preserve">ight (8) hours </w:t>
            </w:r>
          </w:p>
        </w:tc>
        <w:tc>
          <w:tcPr>
            <w:tcW w:w="1417" w:type="dxa"/>
          </w:tcPr>
          <w:p w14:paraId="326B85A7" w14:textId="2478D4A3" w:rsidR="00934F99" w:rsidRDefault="00934F99" w:rsidP="00D62198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5D04C82B" w14:textId="77777777" w:rsidTr="009521F9">
        <w:tc>
          <w:tcPr>
            <w:tcW w:w="2238" w:type="dxa"/>
          </w:tcPr>
          <w:p w14:paraId="1FDE39BA" w14:textId="61CC3DFB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Stewards</w:t>
            </w:r>
          </w:p>
        </w:tc>
        <w:tc>
          <w:tcPr>
            <w:tcW w:w="9097" w:type="dxa"/>
          </w:tcPr>
          <w:p w14:paraId="1FFA2FD6" w14:textId="01DE8813" w:rsidR="00934F99" w:rsidRDefault="00934F99" w:rsidP="009B631F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S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 xml:space="preserve">ixteen (16) hours </w:t>
            </w:r>
            <w:r>
              <w:rPr>
                <w:rFonts w:eastAsia="Times New Roman" w:cstheme="minorHAnsi"/>
                <w:color w:val="212529"/>
                <w:lang w:eastAsia="en-CA"/>
              </w:rPr>
              <w:t>in support of ROAP Accreditation</w:t>
            </w:r>
          </w:p>
        </w:tc>
        <w:tc>
          <w:tcPr>
            <w:tcW w:w="1417" w:type="dxa"/>
          </w:tcPr>
          <w:p w14:paraId="2B59638C" w14:textId="4ECD2FCA" w:rsidR="00934F99" w:rsidRDefault="00934F99" w:rsidP="00D62198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Every 2 Years</w:t>
            </w:r>
          </w:p>
        </w:tc>
      </w:tr>
      <w:tr w:rsidR="00934F99" w14:paraId="58F5C7A5" w14:textId="77777777" w:rsidTr="009521F9">
        <w:tc>
          <w:tcPr>
            <w:tcW w:w="2238" w:type="dxa"/>
          </w:tcPr>
          <w:p w14:paraId="3EFE8A0F" w14:textId="2CE17335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Trainers</w:t>
            </w:r>
          </w:p>
        </w:tc>
        <w:tc>
          <w:tcPr>
            <w:tcW w:w="9097" w:type="dxa"/>
          </w:tcPr>
          <w:p w14:paraId="46033F2F" w14:textId="7A1194D1" w:rsidR="00934F99" w:rsidRPr="004D0672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Four (4) hours</w:t>
            </w:r>
          </w:p>
        </w:tc>
        <w:tc>
          <w:tcPr>
            <w:tcW w:w="1417" w:type="dxa"/>
          </w:tcPr>
          <w:p w14:paraId="059BD0D5" w14:textId="3D98E54E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233B18" w14:paraId="5123F379" w14:textId="77777777" w:rsidTr="009521F9">
        <w:tc>
          <w:tcPr>
            <w:tcW w:w="2238" w:type="dxa"/>
          </w:tcPr>
          <w:p w14:paraId="01E50827" w14:textId="77777777" w:rsidR="00233B18" w:rsidRDefault="00233B18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  <w:tc>
          <w:tcPr>
            <w:tcW w:w="9097" w:type="dxa"/>
          </w:tcPr>
          <w:p w14:paraId="4A7670DF" w14:textId="0D9AE9F5" w:rsidR="00233B18" w:rsidRDefault="000B1790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 xml:space="preserve">If Authority has agreement with State Commission, </w:t>
            </w:r>
            <w:r w:rsidR="004B0585">
              <w:rPr>
                <w:rFonts w:eastAsia="Times New Roman" w:cstheme="minorHAnsi"/>
                <w:color w:val="212529"/>
                <w:lang w:eastAsia="en-CA"/>
              </w:rPr>
              <w:t xml:space="preserve">the </w:t>
            </w:r>
            <w:r>
              <w:rPr>
                <w:rFonts w:eastAsia="Times New Roman" w:cstheme="minorHAnsi"/>
                <w:color w:val="212529"/>
                <w:lang w:eastAsia="en-CA"/>
              </w:rPr>
              <w:t>trainers</w:t>
            </w:r>
            <w:r w:rsidR="00EE06B2">
              <w:rPr>
                <w:rFonts w:eastAsia="Times New Roman" w:cstheme="minorHAnsi"/>
                <w:color w:val="212529"/>
                <w:lang w:eastAsia="en-CA"/>
              </w:rPr>
              <w:t xml:space="preserve"> test</w:t>
            </w:r>
            <w:r>
              <w:rPr>
                <w:rFonts w:eastAsia="Times New Roman" w:cstheme="minorHAnsi"/>
                <w:color w:val="212529"/>
                <w:lang w:eastAsia="en-CA"/>
              </w:rPr>
              <w:t xml:space="preserve"> must also </w:t>
            </w:r>
            <w:r w:rsidR="004B0585">
              <w:rPr>
                <w:rFonts w:eastAsia="Times New Roman" w:cstheme="minorHAnsi"/>
                <w:color w:val="212529"/>
                <w:lang w:eastAsia="en-CA"/>
              </w:rPr>
              <w:t xml:space="preserve">Include </w:t>
            </w:r>
            <w:r>
              <w:rPr>
                <w:rFonts w:eastAsia="Times New Roman" w:cstheme="minorHAnsi"/>
                <w:color w:val="212529"/>
                <w:lang w:eastAsia="en-CA"/>
              </w:rPr>
              <w:t xml:space="preserve">the NATIONAL </w:t>
            </w:r>
            <w:r w:rsidR="00714D33">
              <w:rPr>
                <w:rFonts w:eastAsia="Times New Roman" w:cstheme="minorHAnsi"/>
                <w:color w:val="212529"/>
                <w:lang w:eastAsia="en-CA"/>
              </w:rPr>
              <w:t>TRAINERS TEST</w:t>
            </w:r>
          </w:p>
        </w:tc>
        <w:tc>
          <w:tcPr>
            <w:tcW w:w="1417" w:type="dxa"/>
          </w:tcPr>
          <w:p w14:paraId="3CD4F767" w14:textId="48BF89BB" w:rsidR="00233B18" w:rsidRDefault="00153A0F" w:rsidP="00714D33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Once or a</w:t>
            </w:r>
            <w:r w:rsidR="00F24DA3">
              <w:rPr>
                <w:rFonts w:eastAsia="Times New Roman" w:cstheme="minorHAnsi"/>
                <w:color w:val="212529"/>
                <w:lang w:eastAsia="en-CA"/>
              </w:rPr>
              <w:t>s required</w:t>
            </w:r>
          </w:p>
        </w:tc>
      </w:tr>
      <w:tr w:rsidR="00934F99" w14:paraId="6F20DA0A" w14:textId="77777777" w:rsidTr="009521F9">
        <w:tc>
          <w:tcPr>
            <w:tcW w:w="2238" w:type="dxa"/>
          </w:tcPr>
          <w:p w14:paraId="0F010A43" w14:textId="2D2AC12D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Assistant Trainers</w:t>
            </w:r>
          </w:p>
        </w:tc>
        <w:tc>
          <w:tcPr>
            <w:tcW w:w="9097" w:type="dxa"/>
          </w:tcPr>
          <w:p w14:paraId="35F35A92" w14:textId="47F66D01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Four (4) hours</w:t>
            </w:r>
          </w:p>
        </w:tc>
        <w:tc>
          <w:tcPr>
            <w:tcW w:w="1417" w:type="dxa"/>
          </w:tcPr>
          <w:p w14:paraId="53E66FA6" w14:textId="55EABA3F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617EE94E" w14:textId="77777777" w:rsidTr="009521F9">
        <w:tc>
          <w:tcPr>
            <w:tcW w:w="2238" w:type="dxa"/>
          </w:tcPr>
          <w:p w14:paraId="5D6777F0" w14:textId="5985A4DC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Owners</w:t>
            </w:r>
          </w:p>
        </w:tc>
        <w:tc>
          <w:tcPr>
            <w:tcW w:w="9097" w:type="dxa"/>
          </w:tcPr>
          <w:p w14:paraId="65711CE2" w14:textId="3FFE0C1D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Two (2) hours</w:t>
            </w:r>
          </w:p>
        </w:tc>
        <w:tc>
          <w:tcPr>
            <w:tcW w:w="1417" w:type="dxa"/>
          </w:tcPr>
          <w:p w14:paraId="3F6DFD1E" w14:textId="5DAFB271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0C1E0F9C" w14:textId="77777777" w:rsidTr="009521F9">
        <w:tc>
          <w:tcPr>
            <w:tcW w:w="2238" w:type="dxa"/>
          </w:tcPr>
          <w:p w14:paraId="2D09CC49" w14:textId="68B3C217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Racetrack Surface Managers</w:t>
            </w:r>
          </w:p>
        </w:tc>
        <w:tc>
          <w:tcPr>
            <w:tcW w:w="9097" w:type="dxa"/>
          </w:tcPr>
          <w:p w14:paraId="6BEEE7C8" w14:textId="497087E4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Eight (8) hours</w:t>
            </w:r>
          </w:p>
        </w:tc>
        <w:tc>
          <w:tcPr>
            <w:tcW w:w="1417" w:type="dxa"/>
          </w:tcPr>
          <w:p w14:paraId="473EC6A3" w14:textId="0A07FD50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Every 2 Years</w:t>
            </w:r>
          </w:p>
        </w:tc>
      </w:tr>
      <w:tr w:rsidR="00934F99" w14:paraId="02F242E6" w14:textId="77777777" w:rsidTr="009521F9">
        <w:tc>
          <w:tcPr>
            <w:tcW w:w="2238" w:type="dxa"/>
          </w:tcPr>
          <w:p w14:paraId="49349AFD" w14:textId="3A6879EE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Grooms</w:t>
            </w:r>
          </w:p>
        </w:tc>
        <w:tc>
          <w:tcPr>
            <w:tcW w:w="9097" w:type="dxa"/>
          </w:tcPr>
          <w:p w14:paraId="022AB12F" w14:textId="3CF88F62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Two (2) hours</w:t>
            </w:r>
          </w:p>
        </w:tc>
        <w:tc>
          <w:tcPr>
            <w:tcW w:w="1417" w:type="dxa"/>
          </w:tcPr>
          <w:p w14:paraId="3ADC0050" w14:textId="48C99335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Annual</w:t>
            </w:r>
          </w:p>
        </w:tc>
      </w:tr>
      <w:tr w:rsidR="00934F99" w14:paraId="68FB3AD7" w14:textId="77777777" w:rsidTr="009521F9">
        <w:tc>
          <w:tcPr>
            <w:tcW w:w="2238" w:type="dxa"/>
          </w:tcPr>
          <w:p w14:paraId="34864580" w14:textId="7947D37A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lastRenderedPageBreak/>
              <w:t>Outriders</w:t>
            </w:r>
          </w:p>
        </w:tc>
        <w:tc>
          <w:tcPr>
            <w:tcW w:w="9097" w:type="dxa"/>
          </w:tcPr>
          <w:p w14:paraId="1E2506AF" w14:textId="20FC96D8" w:rsidR="00934F99" w:rsidRDefault="00934F99" w:rsidP="009521F9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 xml:space="preserve">wo (2) hours safety and outrider protocol training delivered locally prior to the beginning of a </w:t>
            </w:r>
            <w:r w:rsidR="00A4609B" w:rsidRPr="004D0672">
              <w:rPr>
                <w:rFonts w:eastAsia="Times New Roman" w:cstheme="minorHAnsi"/>
                <w:color w:val="212529"/>
                <w:lang w:eastAsia="en-CA"/>
              </w:rPr>
              <w:t>race meet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>.</w:t>
            </w:r>
          </w:p>
        </w:tc>
        <w:tc>
          <w:tcPr>
            <w:tcW w:w="1417" w:type="dxa"/>
          </w:tcPr>
          <w:p w14:paraId="0D7E307C" w14:textId="54EB6466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Prior to Each Meet</w:t>
            </w:r>
          </w:p>
        </w:tc>
      </w:tr>
      <w:tr w:rsidR="00934F99" w14:paraId="24604486" w14:textId="77777777" w:rsidTr="009521F9">
        <w:tc>
          <w:tcPr>
            <w:tcW w:w="2238" w:type="dxa"/>
          </w:tcPr>
          <w:p w14:paraId="5FD9442A" w14:textId="6F2DBB05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Jockeys and Exercise Riders</w:t>
            </w:r>
          </w:p>
        </w:tc>
        <w:tc>
          <w:tcPr>
            <w:tcW w:w="9097" w:type="dxa"/>
          </w:tcPr>
          <w:p w14:paraId="2D18DA86" w14:textId="0EEC82E9" w:rsidR="00934F99" w:rsidRDefault="00934F99" w:rsidP="00C12737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>wo (2) hours safety and rider protocols</w:t>
            </w:r>
          </w:p>
        </w:tc>
        <w:tc>
          <w:tcPr>
            <w:tcW w:w="1417" w:type="dxa"/>
          </w:tcPr>
          <w:p w14:paraId="2D84034C" w14:textId="38EB4ABF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Prior to Each Meet</w:t>
            </w:r>
          </w:p>
        </w:tc>
      </w:tr>
      <w:tr w:rsidR="00934F99" w14:paraId="7EC3DBB7" w14:textId="77777777" w:rsidTr="009521F9">
        <w:tc>
          <w:tcPr>
            <w:tcW w:w="2238" w:type="dxa"/>
          </w:tcPr>
          <w:p w14:paraId="29B17A33" w14:textId="32380697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S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 xml:space="preserve">tarters and </w:t>
            </w:r>
            <w:r>
              <w:rPr>
                <w:rFonts w:eastAsia="Times New Roman" w:cstheme="minorHAnsi"/>
                <w:color w:val="212529"/>
                <w:lang w:eastAsia="en-CA"/>
              </w:rPr>
              <w:t>A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>ssistant starters</w:t>
            </w:r>
          </w:p>
        </w:tc>
        <w:tc>
          <w:tcPr>
            <w:tcW w:w="9097" w:type="dxa"/>
          </w:tcPr>
          <w:p w14:paraId="18A9C49B" w14:textId="268A3C9A" w:rsidR="00934F99" w:rsidRDefault="00934F99" w:rsidP="00C12737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</w:t>
            </w:r>
            <w:r w:rsidRPr="004D0672">
              <w:rPr>
                <w:rFonts w:eastAsia="Times New Roman" w:cstheme="minorHAnsi"/>
                <w:color w:val="212529"/>
                <w:lang w:eastAsia="en-CA"/>
              </w:rPr>
              <w:t xml:space="preserve">wo (2) hours safety training delivered locally prior to the beginning of a </w:t>
            </w:r>
            <w:r w:rsidR="00A4609B" w:rsidRPr="004D0672">
              <w:rPr>
                <w:rFonts w:eastAsia="Times New Roman" w:cstheme="minorHAnsi"/>
                <w:color w:val="212529"/>
                <w:lang w:eastAsia="en-CA"/>
              </w:rPr>
              <w:t>race meet</w:t>
            </w:r>
            <w:r w:rsidR="00A4609B">
              <w:rPr>
                <w:rFonts w:eastAsia="Times New Roman" w:cstheme="minorHAnsi"/>
                <w:color w:val="212529"/>
                <w:lang w:eastAsia="en-CA"/>
              </w:rPr>
              <w:t>.</w:t>
            </w:r>
          </w:p>
        </w:tc>
        <w:tc>
          <w:tcPr>
            <w:tcW w:w="1417" w:type="dxa"/>
          </w:tcPr>
          <w:p w14:paraId="43E82C20" w14:textId="77777777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  <w:tr w:rsidR="00934F99" w14:paraId="36542EFB" w14:textId="77777777" w:rsidTr="009521F9">
        <w:tc>
          <w:tcPr>
            <w:tcW w:w="2238" w:type="dxa"/>
          </w:tcPr>
          <w:p w14:paraId="3B026C02" w14:textId="218DBA43" w:rsidR="00934F99" w:rsidRDefault="00934F99" w:rsidP="00C12737">
            <w:pPr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Equipment Operators</w:t>
            </w:r>
          </w:p>
        </w:tc>
        <w:tc>
          <w:tcPr>
            <w:tcW w:w="9097" w:type="dxa"/>
          </w:tcPr>
          <w:p w14:paraId="66F6505B" w14:textId="7B77CE91" w:rsidR="00934F99" w:rsidRDefault="000032A1" w:rsidP="00C12737">
            <w:pPr>
              <w:shd w:val="clear" w:color="auto" w:fill="FFFFFF"/>
              <w:rPr>
                <w:rFonts w:eastAsia="Times New Roman" w:cstheme="minorHAnsi"/>
                <w:color w:val="212529"/>
                <w:lang w:eastAsia="en-CA"/>
              </w:rPr>
            </w:pPr>
            <w:r>
              <w:rPr>
                <w:rFonts w:eastAsia="Times New Roman" w:cstheme="minorHAnsi"/>
                <w:color w:val="212529"/>
                <w:lang w:eastAsia="en-CA"/>
              </w:rPr>
              <w:t>T</w:t>
            </w:r>
            <w:r w:rsidR="00934F99" w:rsidRPr="004D0672">
              <w:rPr>
                <w:rFonts w:eastAsia="Times New Roman" w:cstheme="minorHAnsi"/>
                <w:color w:val="212529"/>
                <w:lang w:eastAsia="en-CA"/>
              </w:rPr>
              <w:t>wo (2) hours safety training</w:t>
            </w:r>
            <w:r w:rsidR="00934F99">
              <w:rPr>
                <w:rFonts w:eastAsia="Times New Roman" w:cstheme="minorHAnsi"/>
                <w:color w:val="212529"/>
                <w:lang w:eastAsia="en-CA"/>
              </w:rPr>
              <w:t xml:space="preserve"> </w:t>
            </w:r>
            <w:r w:rsidR="00934F99" w:rsidRPr="004D0672">
              <w:rPr>
                <w:rFonts w:eastAsia="Times New Roman" w:cstheme="minorHAnsi"/>
                <w:color w:val="212529"/>
                <w:lang w:eastAsia="en-CA"/>
              </w:rPr>
              <w:t xml:space="preserve">delivered locally prior to the beginning of a </w:t>
            </w:r>
            <w:r w:rsidR="00A4609B" w:rsidRPr="004D0672">
              <w:rPr>
                <w:rFonts w:eastAsia="Times New Roman" w:cstheme="minorHAnsi"/>
                <w:color w:val="212529"/>
                <w:lang w:eastAsia="en-CA"/>
              </w:rPr>
              <w:t>race meet</w:t>
            </w:r>
            <w:r w:rsidR="00A4609B">
              <w:rPr>
                <w:rFonts w:eastAsia="Times New Roman" w:cstheme="minorHAnsi"/>
                <w:color w:val="212529"/>
                <w:lang w:eastAsia="en-CA"/>
              </w:rPr>
              <w:t xml:space="preserve"> </w:t>
            </w:r>
            <w:r w:rsidR="00934F99" w:rsidRPr="004D0672">
              <w:rPr>
                <w:rFonts w:eastAsia="Times New Roman" w:cstheme="minorHAnsi"/>
                <w:color w:val="212529"/>
                <w:lang w:eastAsia="en-CA"/>
              </w:rPr>
              <w:t>or through a continuing education program</w:t>
            </w:r>
          </w:p>
        </w:tc>
        <w:tc>
          <w:tcPr>
            <w:tcW w:w="1417" w:type="dxa"/>
          </w:tcPr>
          <w:p w14:paraId="1275A5C7" w14:textId="77777777" w:rsidR="00934F99" w:rsidRDefault="00934F99" w:rsidP="00C12737">
            <w:pPr>
              <w:jc w:val="center"/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7CB3FDD" w14:textId="77777777" w:rsidR="00370F69" w:rsidRDefault="00370F69" w:rsidP="009B631F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599F466C" w14:textId="52814376" w:rsidR="0087325D" w:rsidRDefault="009521F9" w:rsidP="009B631F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t xml:space="preserve">HISA has </w:t>
      </w:r>
      <w:r w:rsidR="00F92A4A">
        <w:rPr>
          <w:rFonts w:eastAsia="Times New Roman" w:cstheme="minorHAnsi"/>
          <w:color w:val="212529"/>
          <w:lang w:eastAsia="en-CA"/>
        </w:rPr>
        <w:t xml:space="preserve">developed </w:t>
      </w:r>
      <w:r w:rsidR="00634074">
        <w:rPr>
          <w:rFonts w:eastAsia="Times New Roman" w:cstheme="minorHAnsi"/>
          <w:color w:val="212529"/>
          <w:lang w:eastAsia="en-CA"/>
        </w:rPr>
        <w:t xml:space="preserve">functionality within the HISA application for racetrack personnel and </w:t>
      </w:r>
      <w:r w:rsidR="00047CC7">
        <w:rPr>
          <w:rFonts w:eastAsia="Times New Roman" w:cstheme="minorHAnsi"/>
          <w:color w:val="212529"/>
          <w:lang w:eastAsia="en-CA"/>
        </w:rPr>
        <w:t>C</w:t>
      </w:r>
      <w:r w:rsidR="00634074">
        <w:rPr>
          <w:rFonts w:eastAsia="Times New Roman" w:cstheme="minorHAnsi"/>
          <w:color w:val="212529"/>
          <w:lang w:eastAsia="en-CA"/>
        </w:rPr>
        <w:t xml:space="preserve">overed </w:t>
      </w:r>
      <w:r w:rsidR="00047CC7">
        <w:rPr>
          <w:rFonts w:eastAsia="Times New Roman" w:cstheme="minorHAnsi"/>
          <w:color w:val="212529"/>
          <w:lang w:eastAsia="en-CA"/>
        </w:rPr>
        <w:t>Persons</w:t>
      </w:r>
      <w:r w:rsidR="00634074">
        <w:rPr>
          <w:rFonts w:eastAsia="Times New Roman" w:cstheme="minorHAnsi"/>
          <w:color w:val="212529"/>
          <w:lang w:eastAsia="en-CA"/>
        </w:rPr>
        <w:t xml:space="preserve"> (listed above) to track their continuing education requirements</w:t>
      </w:r>
      <w:r w:rsidR="0087325D">
        <w:rPr>
          <w:rFonts w:eastAsia="Times New Roman" w:cstheme="minorHAnsi"/>
          <w:color w:val="212529"/>
          <w:lang w:eastAsia="en-CA"/>
        </w:rPr>
        <w:t>.</w:t>
      </w:r>
      <w:r w:rsidR="00E83796">
        <w:rPr>
          <w:rFonts w:eastAsia="Times New Roman" w:cstheme="minorHAnsi"/>
          <w:color w:val="212529"/>
          <w:lang w:eastAsia="en-CA"/>
        </w:rPr>
        <w:t xml:space="preserve">   </w:t>
      </w:r>
      <w:r w:rsidR="00047CC7">
        <w:rPr>
          <w:rFonts w:eastAsia="Times New Roman" w:cstheme="minorHAnsi"/>
          <w:color w:val="212529"/>
          <w:lang w:eastAsia="en-CA"/>
        </w:rPr>
        <w:t xml:space="preserve">Individuals may be requested to provide evidence </w:t>
      </w:r>
      <w:r w:rsidR="00B540E9">
        <w:rPr>
          <w:rFonts w:eastAsia="Times New Roman" w:cstheme="minorHAnsi"/>
          <w:color w:val="212529"/>
          <w:lang w:eastAsia="en-CA"/>
        </w:rPr>
        <w:t>at a later date.</w:t>
      </w:r>
    </w:p>
    <w:p w14:paraId="74A4EEF0" w14:textId="77777777" w:rsidR="0087325D" w:rsidRDefault="0087325D" w:rsidP="009B631F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014AA1C1" w14:textId="272C1686" w:rsidR="00A94400" w:rsidRDefault="00A94400" w:rsidP="009B631F">
      <w:pPr>
        <w:spacing w:after="0" w:line="240" w:lineRule="auto"/>
        <w:rPr>
          <w:rFonts w:eastAsia="Times New Roman" w:cstheme="minorHAnsi"/>
          <w:lang w:eastAsia="en-CA"/>
        </w:rPr>
      </w:pPr>
    </w:p>
    <w:p w14:paraId="6168C901" w14:textId="77777777" w:rsidR="00A94400" w:rsidRDefault="00A94400" w:rsidP="009B631F">
      <w:pPr>
        <w:spacing w:after="0" w:line="240" w:lineRule="auto"/>
        <w:rPr>
          <w:rFonts w:eastAsia="Times New Roman" w:cstheme="minorHAnsi"/>
          <w:lang w:eastAsia="en-CA"/>
        </w:rPr>
      </w:pPr>
    </w:p>
    <w:p w14:paraId="60DE7421" w14:textId="511A1238" w:rsidR="00A94400" w:rsidRDefault="00A94400" w:rsidP="009B631F">
      <w:pPr>
        <w:spacing w:after="0" w:line="240" w:lineRule="auto"/>
        <w:rPr>
          <w:rFonts w:eastAsia="Times New Roman" w:cstheme="minorHAnsi"/>
          <w:lang w:eastAsia="en-CA"/>
        </w:rPr>
      </w:pPr>
    </w:p>
    <w:p w14:paraId="3A0B2A58" w14:textId="1D597369" w:rsidR="0036545D" w:rsidRPr="004D0672" w:rsidRDefault="009B631F" w:rsidP="009521F9">
      <w:pPr>
        <w:spacing w:after="0" w:line="240" w:lineRule="auto"/>
        <w:rPr>
          <w:rFonts w:cstheme="minorHAnsi"/>
        </w:rPr>
      </w:pPr>
      <w:r w:rsidRPr="004D0672">
        <w:rPr>
          <w:rFonts w:eastAsia="Times New Roman" w:cstheme="minorHAnsi"/>
          <w:color w:val="212529"/>
          <w:lang w:eastAsia="en-CA"/>
        </w:rPr>
        <w:br/>
      </w:r>
    </w:p>
    <w:p w14:paraId="0A71C1FF" w14:textId="77777777" w:rsidR="00D879E3" w:rsidRPr="004D0672" w:rsidRDefault="00D879E3" w:rsidP="00D879E3">
      <w:pPr>
        <w:rPr>
          <w:rFonts w:cstheme="minorHAnsi"/>
        </w:rPr>
      </w:pPr>
    </w:p>
    <w:sectPr w:rsidR="00D879E3" w:rsidRPr="004D0672" w:rsidSect="00740D71">
      <w:headerReference w:type="default" r:id="rId6"/>
      <w:footerReference w:type="default" r:id="rId7"/>
      <w:headerReference w:type="first" r:id="rId8"/>
      <w:pgSz w:w="15840" w:h="12240" w:orient="landscape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A2B" w14:textId="77777777" w:rsidR="00C21DBA" w:rsidRDefault="00C21DBA" w:rsidP="00C93077">
      <w:pPr>
        <w:spacing w:after="0" w:line="240" w:lineRule="auto"/>
      </w:pPr>
      <w:r>
        <w:separator/>
      </w:r>
    </w:p>
  </w:endnote>
  <w:endnote w:type="continuationSeparator" w:id="0">
    <w:p w14:paraId="69588DD8" w14:textId="77777777" w:rsidR="00C21DBA" w:rsidRDefault="00C21DBA" w:rsidP="00C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F5B3" w14:textId="363334F1" w:rsidR="0036545D" w:rsidRDefault="00365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C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CBD16" w14:textId="7459E709" w:rsidR="0036545D" w:rsidRDefault="0036545D" w:rsidP="0036545D">
    <w:pPr>
      <w:pStyle w:val="Footer"/>
      <w:ind w:left="-993"/>
    </w:pPr>
    <w:r>
      <w:rPr>
        <w:noProof/>
        <w:lang w:val="en-US"/>
      </w:rPr>
      <w:drawing>
        <wp:inline distT="0" distB="0" distL="0" distR="0" wp14:anchorId="38014B11" wp14:editId="0B350E7F">
          <wp:extent cx="1422063" cy="333726"/>
          <wp:effectExtent l="0" t="0" r="6985" b="9525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BF10" w14:textId="77777777" w:rsidR="00C21DBA" w:rsidRDefault="00C21DBA" w:rsidP="00C93077">
      <w:pPr>
        <w:spacing w:after="0" w:line="240" w:lineRule="auto"/>
      </w:pPr>
      <w:r>
        <w:separator/>
      </w:r>
    </w:p>
  </w:footnote>
  <w:footnote w:type="continuationSeparator" w:id="0">
    <w:p w14:paraId="25ADD69C" w14:textId="77777777" w:rsidR="00C21DBA" w:rsidRDefault="00C21DBA" w:rsidP="00C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79A" w14:textId="4A8B0B86" w:rsidR="00C93077" w:rsidRDefault="00C9307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592" w14:textId="11492E94" w:rsidR="00D879E3" w:rsidRDefault="00D879E3" w:rsidP="00D879E3">
    <w:pPr>
      <w:pStyle w:val="Header"/>
      <w:jc w:val="center"/>
    </w:pPr>
    <w:r>
      <w:ptab w:relativeTo="margin" w:alignment="center" w:leader="none"/>
    </w:r>
  </w:p>
  <w:p w14:paraId="786CD3FD" w14:textId="13C24D25" w:rsidR="00C93077" w:rsidRDefault="00D879E3" w:rsidP="00D879E3">
    <w:pPr>
      <w:pStyle w:val="Header"/>
      <w:jc w:val="center"/>
    </w:pPr>
    <w:r>
      <w:rPr>
        <w:noProof/>
        <w:lang w:val="en-US"/>
      </w:rPr>
      <w:drawing>
        <wp:inline distT="0" distB="0" distL="0" distR="0" wp14:anchorId="166021A4" wp14:editId="00F7518C">
          <wp:extent cx="607325" cy="659380"/>
          <wp:effectExtent l="0" t="0" r="2540" b="7620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77"/>
    <w:rsid w:val="000032A1"/>
    <w:rsid w:val="000404EE"/>
    <w:rsid w:val="00047CC7"/>
    <w:rsid w:val="00072401"/>
    <w:rsid w:val="000A3499"/>
    <w:rsid w:val="000A6390"/>
    <w:rsid w:val="000B1790"/>
    <w:rsid w:val="000E671F"/>
    <w:rsid w:val="00121D9E"/>
    <w:rsid w:val="001367F2"/>
    <w:rsid w:val="00153A0F"/>
    <w:rsid w:val="00194861"/>
    <w:rsid w:val="001B105A"/>
    <w:rsid w:val="00233B18"/>
    <w:rsid w:val="002402CC"/>
    <w:rsid w:val="00276FFD"/>
    <w:rsid w:val="002951E8"/>
    <w:rsid w:val="002F6B89"/>
    <w:rsid w:val="0030407C"/>
    <w:rsid w:val="00343EB3"/>
    <w:rsid w:val="00352D5F"/>
    <w:rsid w:val="0036545D"/>
    <w:rsid w:val="00370F69"/>
    <w:rsid w:val="00380DA1"/>
    <w:rsid w:val="003C3137"/>
    <w:rsid w:val="003C5317"/>
    <w:rsid w:val="003E1270"/>
    <w:rsid w:val="003E271E"/>
    <w:rsid w:val="003E7E4B"/>
    <w:rsid w:val="00447399"/>
    <w:rsid w:val="00460A9C"/>
    <w:rsid w:val="004B0585"/>
    <w:rsid w:val="004D0672"/>
    <w:rsid w:val="004D5205"/>
    <w:rsid w:val="00560723"/>
    <w:rsid w:val="00597236"/>
    <w:rsid w:val="005B7387"/>
    <w:rsid w:val="005D08D0"/>
    <w:rsid w:val="00634074"/>
    <w:rsid w:val="00642AEC"/>
    <w:rsid w:val="0068582C"/>
    <w:rsid w:val="00714D33"/>
    <w:rsid w:val="00740D71"/>
    <w:rsid w:val="00744265"/>
    <w:rsid w:val="0079564D"/>
    <w:rsid w:val="007C1F7A"/>
    <w:rsid w:val="00814980"/>
    <w:rsid w:val="0087325D"/>
    <w:rsid w:val="0088278E"/>
    <w:rsid w:val="00900A7E"/>
    <w:rsid w:val="00934F99"/>
    <w:rsid w:val="009356C3"/>
    <w:rsid w:val="009521F9"/>
    <w:rsid w:val="009567AE"/>
    <w:rsid w:val="00973BB5"/>
    <w:rsid w:val="00975CF2"/>
    <w:rsid w:val="00996B9B"/>
    <w:rsid w:val="009B631F"/>
    <w:rsid w:val="00A06468"/>
    <w:rsid w:val="00A1638D"/>
    <w:rsid w:val="00A3457A"/>
    <w:rsid w:val="00A37EE6"/>
    <w:rsid w:val="00A4609B"/>
    <w:rsid w:val="00A94400"/>
    <w:rsid w:val="00AC78AD"/>
    <w:rsid w:val="00AD13ED"/>
    <w:rsid w:val="00AE2B00"/>
    <w:rsid w:val="00B540E9"/>
    <w:rsid w:val="00B62AB3"/>
    <w:rsid w:val="00BB5302"/>
    <w:rsid w:val="00C0275D"/>
    <w:rsid w:val="00C12737"/>
    <w:rsid w:val="00C151E7"/>
    <w:rsid w:val="00C21DBA"/>
    <w:rsid w:val="00C42153"/>
    <w:rsid w:val="00C44451"/>
    <w:rsid w:val="00C839A5"/>
    <w:rsid w:val="00C93077"/>
    <w:rsid w:val="00D101DC"/>
    <w:rsid w:val="00D34147"/>
    <w:rsid w:val="00D55C86"/>
    <w:rsid w:val="00D62198"/>
    <w:rsid w:val="00D879E3"/>
    <w:rsid w:val="00D91474"/>
    <w:rsid w:val="00DC4DC9"/>
    <w:rsid w:val="00E41557"/>
    <w:rsid w:val="00E71FF9"/>
    <w:rsid w:val="00E83796"/>
    <w:rsid w:val="00E94ACF"/>
    <w:rsid w:val="00EA5259"/>
    <w:rsid w:val="00EB3F59"/>
    <w:rsid w:val="00EC7C92"/>
    <w:rsid w:val="00EE06B2"/>
    <w:rsid w:val="00F11333"/>
    <w:rsid w:val="00F117B9"/>
    <w:rsid w:val="00F11A32"/>
    <w:rsid w:val="00F24DA3"/>
    <w:rsid w:val="00F523D8"/>
    <w:rsid w:val="00F92A4A"/>
    <w:rsid w:val="00F97552"/>
    <w:rsid w:val="00FB740D"/>
    <w:rsid w:val="00FD2702"/>
    <w:rsid w:val="00FE2E15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EFE1"/>
  <w15:chartTrackingRefBased/>
  <w15:docId w15:val="{EFB1D5BE-785A-4835-978A-384B06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77"/>
  </w:style>
  <w:style w:type="paragraph" w:styleId="Footer">
    <w:name w:val="footer"/>
    <w:basedOn w:val="Normal"/>
    <w:link w:val="Foot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77"/>
  </w:style>
  <w:style w:type="table" w:styleId="TableGrid">
    <w:name w:val="Table Grid"/>
    <w:basedOn w:val="TableNormal"/>
    <w:uiPriority w:val="3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16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3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1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3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3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4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14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74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12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68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323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10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040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36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912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83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21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456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07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11</cp:revision>
  <dcterms:created xsi:type="dcterms:W3CDTF">2022-05-16T17:43:00Z</dcterms:created>
  <dcterms:modified xsi:type="dcterms:W3CDTF">2022-05-30T19:16:00Z</dcterms:modified>
</cp:coreProperties>
</file>